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FB31B8" w:rsidRDefault="00FE5945" w:rsidP="00FE5945">
      <w:pPr>
        <w:ind w:left="-709"/>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FE5945" w:rsidRDefault="00FE5945" w:rsidP="00684EA5">
      <w:pPr>
        <w:tabs>
          <w:tab w:val="left" w:pos="2515"/>
        </w:tabs>
        <w:jc w:val="center"/>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CF7937" w:rsidRDefault="00FE5945" w:rsidP="00CF7937">
      <w:pPr>
        <w:spacing w:after="0"/>
        <w:jc w:val="center"/>
        <w:rPr>
          <w:rFonts w:ascii="Arial" w:hAnsi="Arial" w:cs="Arial"/>
          <w:b/>
          <w:color w:val="244061"/>
          <w:sz w:val="52"/>
          <w:szCs w:val="52"/>
        </w:rPr>
      </w:pPr>
      <w:r w:rsidRPr="00424F02">
        <w:rPr>
          <w:rFonts w:ascii="Arial" w:hAnsi="Arial" w:cs="Arial"/>
          <w:b/>
          <w:color w:val="244061"/>
          <w:sz w:val="52"/>
          <w:szCs w:val="52"/>
        </w:rPr>
        <w:t>MEMORIA DESCRIPTIVA</w:t>
      </w:r>
    </w:p>
    <w:p w:rsidR="000A3A65" w:rsidRPr="00C844DD" w:rsidRDefault="000A3A65" w:rsidP="000A3A65">
      <w:pPr>
        <w:jc w:val="center"/>
        <w:rPr>
          <w:rFonts w:ascii="Arial" w:hAnsi="Arial" w:cs="Arial"/>
          <w:b/>
          <w:color w:val="244061"/>
          <w:sz w:val="32"/>
          <w:szCs w:val="32"/>
        </w:rPr>
      </w:pPr>
      <w:r w:rsidRPr="00C844DD">
        <w:rPr>
          <w:rFonts w:ascii="Arial" w:hAnsi="Arial" w:cs="Arial"/>
          <w:b/>
          <w:color w:val="244061"/>
          <w:sz w:val="32"/>
          <w:szCs w:val="32"/>
        </w:rPr>
        <w:t>JUSTIFICACIÓN DOCUMENTAL DE LA ACTUACIÓN</w:t>
      </w:r>
    </w:p>
    <w:p w:rsidR="00B56C99" w:rsidRDefault="00B56C99" w:rsidP="00754DF1">
      <w:pPr>
        <w:jc w:val="center"/>
        <w:rPr>
          <w:rFonts w:ascii="Arial" w:hAnsi="Arial" w:cs="Arial"/>
          <w:b/>
          <w:color w:val="244061"/>
          <w:sz w:val="40"/>
          <w:szCs w:val="40"/>
        </w:rPr>
      </w:pPr>
    </w:p>
    <w:tbl>
      <w:tblPr>
        <w:tblStyle w:val="Tablaconcuadrcula"/>
        <w:tblW w:w="9747" w:type="dxa"/>
        <w:tblBorders>
          <w:top w:val="single" w:sz="6" w:space="0" w:color="244061"/>
          <w:left w:val="single" w:sz="6" w:space="0" w:color="244061"/>
          <w:bottom w:val="single" w:sz="6" w:space="0" w:color="244061"/>
          <w:right w:val="single" w:sz="6" w:space="0" w:color="244061"/>
          <w:insideH w:val="none" w:sz="0" w:space="0" w:color="auto"/>
          <w:insideV w:val="none" w:sz="0" w:space="0" w:color="auto"/>
        </w:tblBorders>
        <w:tblLook w:val="04A0" w:firstRow="1" w:lastRow="0" w:firstColumn="1" w:lastColumn="0" w:noHBand="0" w:noVBand="1"/>
      </w:tblPr>
      <w:tblGrid>
        <w:gridCol w:w="9747"/>
      </w:tblGrid>
      <w:tr w:rsidR="00B56C99" w:rsidTr="004B6B52">
        <w:tc>
          <w:tcPr>
            <w:tcW w:w="9747" w:type="dxa"/>
            <w:tcBorders>
              <w:top w:val="single" w:sz="8" w:space="0" w:color="244061"/>
              <w:left w:val="single" w:sz="8" w:space="0" w:color="244061"/>
              <w:bottom w:val="nil"/>
              <w:right w:val="single" w:sz="8" w:space="0" w:color="244061"/>
            </w:tcBorders>
          </w:tcPr>
          <w:p w:rsidR="00B56C99" w:rsidRDefault="00B56C99" w:rsidP="00861032">
            <w:pPr>
              <w:spacing w:before="240" w:after="240"/>
              <w:jc w:val="both"/>
              <w:rPr>
                <w:rFonts w:ascii="Arial" w:eastAsia="Times New Roman" w:hAnsi="Arial" w:cs="Arial"/>
                <w:b/>
                <w:color w:val="244061"/>
                <w:sz w:val="24"/>
                <w:szCs w:val="24"/>
                <w:lang w:eastAsia="es-ES"/>
              </w:rPr>
            </w:pPr>
            <w:r w:rsidRPr="00B56C99">
              <w:rPr>
                <w:rFonts w:ascii="Arial" w:eastAsia="Times New Roman" w:hAnsi="Arial" w:cs="Arial"/>
                <w:b/>
                <w:color w:val="244061"/>
                <w:sz w:val="24"/>
                <w:szCs w:val="24"/>
                <w:lang w:eastAsia="es-ES"/>
              </w:rPr>
              <w:t>Programa:</w:t>
            </w:r>
            <w:r>
              <w:rPr>
                <w:rFonts w:ascii="Arial" w:eastAsia="Times New Roman" w:hAnsi="Arial" w:cs="Arial"/>
                <w:b/>
                <w:color w:val="244061"/>
                <w:sz w:val="24"/>
                <w:szCs w:val="24"/>
                <w:lang w:eastAsia="es-ES"/>
              </w:rPr>
              <w:t xml:space="preserve"> </w:t>
            </w:r>
            <w:r w:rsidR="001C192C" w:rsidRPr="001C192C">
              <w:rPr>
                <w:rFonts w:ascii="Arial" w:eastAsia="Times New Roman" w:hAnsi="Arial" w:cs="Arial"/>
                <w:b/>
                <w:color w:val="244061"/>
                <w:sz w:val="24"/>
                <w:szCs w:val="24"/>
                <w:lang w:eastAsia="es-ES"/>
              </w:rPr>
              <w:t>Programa de ayudas para actuaciones de cambio modal y uso más eficiente de los modos de transporte</w:t>
            </w:r>
          </w:p>
          <w:p w:rsidR="004174F4" w:rsidRPr="00B56C99" w:rsidRDefault="004174F4" w:rsidP="00861032">
            <w:pPr>
              <w:spacing w:before="240" w:after="240"/>
              <w:jc w:val="both"/>
              <w:rPr>
                <w:rFonts w:ascii="Arial" w:eastAsia="Times New Roman" w:hAnsi="Arial" w:cs="Arial"/>
                <w:b/>
                <w:color w:val="244061"/>
                <w:sz w:val="24"/>
                <w:szCs w:val="24"/>
                <w:lang w:eastAsia="es-ES"/>
              </w:rPr>
            </w:pPr>
            <w:r>
              <w:rPr>
                <w:rFonts w:ascii="Arial" w:eastAsia="Times New Roman" w:hAnsi="Arial" w:cs="Arial"/>
                <w:b/>
                <w:color w:val="244061"/>
                <w:sz w:val="24"/>
                <w:szCs w:val="24"/>
                <w:lang w:eastAsia="es-ES"/>
              </w:rPr>
              <w:t>Proyecto:</w:t>
            </w:r>
          </w:p>
        </w:tc>
      </w:tr>
      <w:tr w:rsidR="00B56C99" w:rsidTr="004B6B52">
        <w:tc>
          <w:tcPr>
            <w:tcW w:w="9747" w:type="dxa"/>
            <w:tcBorders>
              <w:top w:val="nil"/>
              <w:left w:val="single" w:sz="8" w:space="0" w:color="244061"/>
              <w:bottom w:val="single" w:sz="8" w:space="0" w:color="244061"/>
              <w:right w:val="single" w:sz="8" w:space="0" w:color="244061"/>
            </w:tcBorders>
          </w:tcPr>
          <w:p w:rsidR="00B56C99" w:rsidRPr="00B56C99" w:rsidRDefault="00B56C99" w:rsidP="00B56C99">
            <w:pPr>
              <w:spacing w:before="240" w:after="240"/>
              <w:jc w:val="both"/>
              <w:rPr>
                <w:rFonts w:ascii="Arial" w:hAnsi="Arial" w:cs="Arial"/>
                <w:b/>
                <w:color w:val="244061"/>
                <w:sz w:val="24"/>
                <w:szCs w:val="24"/>
              </w:rPr>
            </w:pPr>
            <w:r w:rsidRPr="00B56C99">
              <w:rPr>
                <w:rFonts w:ascii="Arial" w:eastAsia="Times New Roman" w:hAnsi="Arial" w:cs="Arial"/>
                <w:b/>
                <w:color w:val="244061"/>
                <w:sz w:val="24"/>
                <w:szCs w:val="24"/>
                <w:lang w:eastAsia="es-ES"/>
              </w:rPr>
              <w:t>Medida:</w:t>
            </w:r>
            <w:r w:rsidR="001C192C">
              <w:rPr>
                <w:rFonts w:ascii="Arial" w:eastAsia="Times New Roman" w:hAnsi="Arial" w:cs="Arial"/>
                <w:b/>
                <w:color w:val="244061"/>
                <w:sz w:val="24"/>
                <w:szCs w:val="24"/>
                <w:lang w:eastAsia="es-ES"/>
              </w:rPr>
              <w:t xml:space="preserve"> </w:t>
            </w:r>
            <w:r w:rsidR="001C192C">
              <w:rPr>
                <w:rFonts w:ascii="Arial" w:hAnsi="Arial" w:cs="Arial"/>
                <w:b/>
                <w:color w:val="244061"/>
              </w:rPr>
              <w:t>C</w:t>
            </w:r>
            <w:r w:rsidR="001C192C" w:rsidRPr="00602238">
              <w:rPr>
                <w:rFonts w:ascii="Arial" w:hAnsi="Arial" w:cs="Arial"/>
                <w:b/>
                <w:color w:val="244061"/>
              </w:rPr>
              <w:t>ursos de conducción eficiente para conductores de vehículos industriales</w:t>
            </w:r>
          </w:p>
        </w:tc>
      </w:tr>
    </w:tbl>
    <w:p w:rsidR="00B56C99" w:rsidRPr="00684EA5" w:rsidRDefault="00B56C99" w:rsidP="00754DF1">
      <w:pPr>
        <w:jc w:val="center"/>
        <w:rPr>
          <w:rFonts w:ascii="Arial" w:hAnsi="Arial" w:cs="Arial"/>
          <w:b/>
          <w:color w:val="244061"/>
        </w:rPr>
      </w:pPr>
    </w:p>
    <w:p w:rsidR="00684EA5" w:rsidRPr="00684EA5" w:rsidRDefault="00684EA5" w:rsidP="00754DF1">
      <w:pPr>
        <w:jc w:val="center"/>
        <w:rPr>
          <w:rFonts w:ascii="Arial" w:hAnsi="Arial" w:cs="Arial"/>
          <w:b/>
          <w:color w:val="244061"/>
        </w:rPr>
      </w:pPr>
    </w:p>
    <w:p w:rsidR="00FE5945" w:rsidRPr="00FB31B8" w:rsidRDefault="00754DF1" w:rsidP="00754DF1">
      <w:pPr>
        <w:ind w:left="-284" w:right="-710"/>
        <w:jc w:val="center"/>
        <w:rPr>
          <w:rFonts w:ascii="Arial" w:hAnsi="Arial" w:cs="Arial"/>
        </w:rPr>
      </w:pPr>
      <w:r w:rsidRPr="008E305E">
        <w:rPr>
          <w:rFonts w:ascii="Arial" w:hAnsi="Arial" w:cs="Arial"/>
          <w:b/>
          <w:color w:val="244061"/>
          <w:sz w:val="40"/>
          <w:szCs w:val="40"/>
        </w:rPr>
        <w:t>FONDO NACIONAL DE EFICIENCIA ENERGÉTICA</w:t>
      </w:r>
    </w:p>
    <w:p w:rsidR="00FE5945" w:rsidRPr="00FB31B8" w:rsidRDefault="00FE5945" w:rsidP="00FE5945">
      <w:pPr>
        <w:ind w:left="708"/>
        <w:jc w:val="both"/>
        <w:rPr>
          <w:rFonts w:ascii="Arial" w:hAnsi="Arial" w:cs="Arial"/>
        </w:rPr>
      </w:pPr>
    </w:p>
    <w:p w:rsidR="00FE5945" w:rsidRPr="00FB31B8" w:rsidRDefault="00FE5945" w:rsidP="00FE5945">
      <w:pPr>
        <w:ind w:left="708"/>
        <w:jc w:val="both"/>
        <w:rPr>
          <w:rFonts w:ascii="Arial" w:hAnsi="Arial" w:cs="Arial"/>
        </w:rPr>
      </w:pPr>
    </w:p>
    <w:p w:rsidR="00FE5945" w:rsidRDefault="00FE5945" w:rsidP="00FE5945">
      <w:pPr>
        <w:ind w:left="708"/>
        <w:jc w:val="both"/>
        <w:rPr>
          <w:rFonts w:ascii="Arial" w:hAnsi="Arial" w:cs="Arial"/>
        </w:rPr>
      </w:pPr>
    </w:p>
    <w:p w:rsidR="00754DF1" w:rsidRPr="00FB31B8" w:rsidRDefault="00754DF1" w:rsidP="00FE5945">
      <w:pPr>
        <w:ind w:left="708"/>
        <w:jc w:val="both"/>
        <w:rPr>
          <w:rFonts w:ascii="Arial" w:hAnsi="Arial" w:cs="Arial"/>
        </w:rPr>
      </w:pPr>
    </w:p>
    <w:p w:rsidR="00FE5945" w:rsidRPr="00FB31B8" w:rsidRDefault="00FE5945" w:rsidP="00FE5945">
      <w:pPr>
        <w:ind w:left="708"/>
        <w:jc w:val="both"/>
        <w:rPr>
          <w:rFonts w:ascii="Arial" w:hAnsi="Arial" w:cs="Arial"/>
        </w:rPr>
      </w:pPr>
      <w:r w:rsidRPr="00FB31B8">
        <w:rPr>
          <w:rFonts w:ascii="Arial" w:hAnsi="Arial" w:cs="Arial"/>
        </w:rPr>
        <w:tab/>
      </w:r>
    </w:p>
    <w:p w:rsidR="00FE5945" w:rsidRPr="00FB31B8" w:rsidRDefault="00FE5945" w:rsidP="00FE5945">
      <w:pPr>
        <w:pStyle w:val="Ttulo1"/>
        <w:numPr>
          <w:ilvl w:val="0"/>
          <w:numId w:val="0"/>
        </w:numPr>
        <w:jc w:val="both"/>
      </w:pPr>
    </w:p>
    <w:p w:rsidR="00FF6A91" w:rsidRDefault="00FF6A91"/>
    <w:p w:rsidR="00CF7937" w:rsidRDefault="00CF7937">
      <w:r>
        <w:br w:type="page"/>
      </w:r>
    </w:p>
    <w:p w:rsidR="00FE5945" w:rsidRPr="00684EA5" w:rsidRDefault="00FE5945" w:rsidP="00C85EB5">
      <w:pPr>
        <w:pStyle w:val="Ttulo1"/>
        <w:numPr>
          <w:ilvl w:val="0"/>
          <w:numId w:val="0"/>
        </w:numPr>
        <w:spacing w:after="600"/>
        <w:ind w:left="425"/>
        <w:jc w:val="both"/>
        <w:rPr>
          <w:sz w:val="22"/>
          <w:szCs w:val="22"/>
        </w:rPr>
      </w:pPr>
      <w:r w:rsidRPr="00684EA5">
        <w:rPr>
          <w:sz w:val="22"/>
          <w:szCs w:val="22"/>
        </w:rPr>
        <w:lastRenderedPageBreak/>
        <w:t xml:space="preserve">ÍNDICE </w:t>
      </w:r>
    </w:p>
    <w:p w:rsidR="00CD5622" w:rsidRPr="00CD5622" w:rsidRDefault="00FE5945" w:rsidP="00EA0A09">
      <w:pPr>
        <w:pStyle w:val="Ttulo1"/>
        <w:tabs>
          <w:tab w:val="clear" w:pos="432"/>
        </w:tabs>
        <w:spacing w:before="480" w:after="240"/>
        <w:ind w:left="425" w:hanging="425"/>
        <w:jc w:val="both"/>
        <w:rPr>
          <w:sz w:val="22"/>
          <w:szCs w:val="22"/>
        </w:rPr>
      </w:pPr>
      <w:r w:rsidRPr="00684EA5">
        <w:rPr>
          <w:sz w:val="22"/>
          <w:szCs w:val="22"/>
        </w:rPr>
        <w:t xml:space="preserve">IDENTIFICACIÓN DEL SOLICITANTE Y </w:t>
      </w:r>
      <w:r w:rsidR="000A3A65">
        <w:rPr>
          <w:sz w:val="22"/>
          <w:szCs w:val="22"/>
        </w:rPr>
        <w:t>DEL PROYECTO</w:t>
      </w:r>
    </w:p>
    <w:p w:rsidR="000A3A65" w:rsidRPr="000A3A65" w:rsidRDefault="000A3A65" w:rsidP="000A3A65">
      <w:pPr>
        <w:spacing w:afterLines="100" w:after="240"/>
        <w:jc w:val="both"/>
        <w:rPr>
          <w:rFonts w:ascii="Arial" w:hAnsi="Arial" w:cs="Arial"/>
          <w:sz w:val="20"/>
          <w:szCs w:val="20"/>
        </w:rPr>
      </w:pPr>
      <w:r w:rsidRPr="000A3A65">
        <w:rPr>
          <w:rFonts w:ascii="Arial" w:hAnsi="Arial" w:cs="Arial"/>
          <w:sz w:val="20"/>
          <w:szCs w:val="20"/>
        </w:rPr>
        <w:t xml:space="preserve">Solicitante: </w:t>
      </w:r>
      <w:r w:rsidR="004174F4">
        <w:rPr>
          <w:rFonts w:ascii="Arial" w:hAnsi="Arial" w:cs="Arial"/>
          <w:sz w:val="20"/>
          <w:szCs w:val="20"/>
        </w:rPr>
        <w:t>n</w:t>
      </w:r>
      <w:r w:rsidRPr="000A3A65">
        <w:rPr>
          <w:rFonts w:ascii="Arial" w:hAnsi="Arial" w:cs="Arial"/>
          <w:sz w:val="20"/>
          <w:szCs w:val="20"/>
        </w:rPr>
        <w:t xml:space="preserve">ombre y apellidos, </w:t>
      </w:r>
      <w:r w:rsidR="00D52F8F">
        <w:rPr>
          <w:rFonts w:ascii="Arial" w:hAnsi="Arial" w:cs="Arial"/>
          <w:sz w:val="20"/>
          <w:szCs w:val="20"/>
        </w:rPr>
        <w:t>C</w:t>
      </w:r>
      <w:r w:rsidR="00580406">
        <w:rPr>
          <w:rFonts w:ascii="Arial" w:hAnsi="Arial" w:cs="Arial"/>
          <w:sz w:val="20"/>
          <w:szCs w:val="20"/>
        </w:rPr>
        <w:t>IF</w:t>
      </w:r>
      <w:r w:rsidRPr="000A3A65">
        <w:rPr>
          <w:rFonts w:ascii="Arial" w:hAnsi="Arial" w:cs="Arial"/>
          <w:sz w:val="20"/>
          <w:szCs w:val="20"/>
        </w:rPr>
        <w:t>,</w:t>
      </w:r>
      <w:r w:rsidR="00580406">
        <w:rPr>
          <w:rFonts w:ascii="Arial" w:hAnsi="Arial" w:cs="Arial"/>
          <w:sz w:val="20"/>
          <w:szCs w:val="20"/>
        </w:rPr>
        <w:t xml:space="preserve"> empresa, agrupación </w:t>
      </w:r>
      <w:r w:rsidR="00DC4802">
        <w:rPr>
          <w:rFonts w:ascii="Arial" w:hAnsi="Arial" w:cs="Arial"/>
          <w:sz w:val="20"/>
          <w:szCs w:val="20"/>
        </w:rPr>
        <w:t>o asociación,</w:t>
      </w:r>
      <w:r w:rsidRPr="000A3A65">
        <w:rPr>
          <w:rFonts w:ascii="Arial" w:hAnsi="Arial" w:cs="Arial"/>
          <w:sz w:val="20"/>
          <w:szCs w:val="20"/>
        </w:rPr>
        <w:t xml:space="preserve"> dirección, teléfono y correo electrónico</w:t>
      </w:r>
      <w:r w:rsidR="00C01474">
        <w:rPr>
          <w:rFonts w:ascii="Arial" w:hAnsi="Arial" w:cs="Arial"/>
          <w:sz w:val="20"/>
          <w:szCs w:val="20"/>
        </w:rPr>
        <w:t>.</w:t>
      </w:r>
    </w:p>
    <w:p w:rsidR="00FE5945" w:rsidRDefault="004174F4" w:rsidP="000A3A65">
      <w:pPr>
        <w:spacing w:afterLines="100" w:after="240"/>
        <w:jc w:val="both"/>
        <w:rPr>
          <w:rFonts w:ascii="Arial" w:hAnsi="Arial" w:cs="Arial"/>
          <w:sz w:val="20"/>
          <w:szCs w:val="20"/>
        </w:rPr>
      </w:pPr>
      <w:r>
        <w:rPr>
          <w:rFonts w:ascii="Arial" w:hAnsi="Arial" w:cs="Arial"/>
          <w:sz w:val="20"/>
          <w:szCs w:val="20"/>
        </w:rPr>
        <w:t>Proyecto: t</w:t>
      </w:r>
      <w:r w:rsidR="00C01474">
        <w:rPr>
          <w:rFonts w:ascii="Arial" w:hAnsi="Arial" w:cs="Arial"/>
          <w:sz w:val="20"/>
          <w:szCs w:val="20"/>
        </w:rPr>
        <w:t>ítulo y</w:t>
      </w:r>
      <w:r w:rsidR="000A3A65" w:rsidRPr="000A3A65">
        <w:rPr>
          <w:rFonts w:ascii="Arial" w:hAnsi="Arial" w:cs="Arial"/>
          <w:sz w:val="20"/>
          <w:szCs w:val="20"/>
        </w:rPr>
        <w:t xml:space="preserve"> ubicación geográfica </w:t>
      </w:r>
      <w:r w:rsidR="00A34C20">
        <w:rPr>
          <w:rFonts w:ascii="Arial" w:hAnsi="Arial" w:cs="Arial"/>
          <w:sz w:val="20"/>
          <w:szCs w:val="20"/>
        </w:rPr>
        <w:t xml:space="preserve">de impartición de los cursos </w:t>
      </w:r>
      <w:r w:rsidR="000A3A65" w:rsidRPr="000A3A65">
        <w:rPr>
          <w:rFonts w:ascii="Arial" w:hAnsi="Arial" w:cs="Arial"/>
          <w:sz w:val="20"/>
          <w:szCs w:val="20"/>
        </w:rPr>
        <w:t>(</w:t>
      </w:r>
      <w:r w:rsidR="00A34C20">
        <w:rPr>
          <w:rFonts w:ascii="Arial" w:hAnsi="Arial" w:cs="Arial"/>
          <w:sz w:val="20"/>
          <w:szCs w:val="20"/>
        </w:rPr>
        <w:t xml:space="preserve">mínimo </w:t>
      </w:r>
      <w:r w:rsidR="000A3A65" w:rsidRPr="000A3A65">
        <w:rPr>
          <w:rFonts w:ascii="Arial" w:hAnsi="Arial" w:cs="Arial"/>
          <w:sz w:val="20"/>
          <w:szCs w:val="20"/>
        </w:rPr>
        <w:t xml:space="preserve">provincia, </w:t>
      </w:r>
      <w:r>
        <w:rPr>
          <w:rFonts w:ascii="Arial" w:hAnsi="Arial" w:cs="Arial"/>
          <w:sz w:val="20"/>
          <w:szCs w:val="20"/>
        </w:rPr>
        <w:t>c</w:t>
      </w:r>
      <w:r w:rsidR="000A3A65" w:rsidRPr="000A3A65">
        <w:rPr>
          <w:rFonts w:ascii="Arial" w:hAnsi="Arial" w:cs="Arial"/>
          <w:sz w:val="20"/>
          <w:szCs w:val="20"/>
        </w:rPr>
        <w:t xml:space="preserve">omunidad </w:t>
      </w:r>
      <w:r>
        <w:rPr>
          <w:rFonts w:ascii="Arial" w:hAnsi="Arial" w:cs="Arial"/>
          <w:sz w:val="20"/>
          <w:szCs w:val="20"/>
        </w:rPr>
        <w:t>a</w:t>
      </w:r>
      <w:r w:rsidR="000A3A65" w:rsidRPr="000A3A65">
        <w:rPr>
          <w:rFonts w:ascii="Arial" w:hAnsi="Arial" w:cs="Arial"/>
          <w:sz w:val="20"/>
          <w:szCs w:val="20"/>
        </w:rPr>
        <w:t>utónoma)</w:t>
      </w:r>
      <w:r w:rsidR="00C01474">
        <w:rPr>
          <w:rFonts w:ascii="Arial" w:hAnsi="Arial" w:cs="Arial"/>
          <w:sz w:val="20"/>
          <w:szCs w:val="20"/>
        </w:rPr>
        <w:t>.</w:t>
      </w:r>
    </w:p>
    <w:p w:rsidR="00DC4802" w:rsidRDefault="00DC4802" w:rsidP="000A3A65">
      <w:pPr>
        <w:spacing w:afterLines="100" w:after="240"/>
        <w:jc w:val="both"/>
        <w:rPr>
          <w:rFonts w:ascii="Arial" w:hAnsi="Arial" w:cs="Arial"/>
          <w:sz w:val="20"/>
          <w:szCs w:val="20"/>
        </w:rPr>
      </w:pPr>
      <w:r>
        <w:rPr>
          <w:rFonts w:ascii="Arial" w:hAnsi="Arial" w:cs="Arial"/>
          <w:sz w:val="20"/>
          <w:szCs w:val="20"/>
        </w:rPr>
        <w:t xml:space="preserve">Identificación del </w:t>
      </w:r>
      <w:r w:rsidR="004174F4">
        <w:rPr>
          <w:rFonts w:ascii="Arial" w:hAnsi="Arial" w:cs="Arial"/>
          <w:sz w:val="20"/>
          <w:szCs w:val="20"/>
        </w:rPr>
        <w:t>c</w:t>
      </w:r>
      <w:r>
        <w:rPr>
          <w:rFonts w:ascii="Arial" w:hAnsi="Arial" w:cs="Arial"/>
          <w:sz w:val="20"/>
          <w:szCs w:val="20"/>
        </w:rPr>
        <w:t xml:space="preserve">entro de </w:t>
      </w:r>
      <w:r w:rsidR="004174F4">
        <w:rPr>
          <w:rFonts w:ascii="Arial" w:hAnsi="Arial" w:cs="Arial"/>
          <w:sz w:val="20"/>
          <w:szCs w:val="20"/>
        </w:rPr>
        <w:t>f</w:t>
      </w:r>
      <w:r>
        <w:rPr>
          <w:rFonts w:ascii="Arial" w:hAnsi="Arial" w:cs="Arial"/>
          <w:sz w:val="20"/>
          <w:szCs w:val="20"/>
        </w:rPr>
        <w:t>ormación</w:t>
      </w:r>
      <w:r w:rsidR="005077CD">
        <w:rPr>
          <w:rFonts w:ascii="Arial" w:hAnsi="Arial" w:cs="Arial"/>
          <w:sz w:val="20"/>
          <w:szCs w:val="20"/>
        </w:rPr>
        <w:t xml:space="preserve"> (nombre, CIF y domicilio social)</w:t>
      </w:r>
      <w:r>
        <w:rPr>
          <w:rFonts w:ascii="Arial" w:hAnsi="Arial" w:cs="Arial"/>
          <w:sz w:val="20"/>
          <w:szCs w:val="20"/>
        </w:rPr>
        <w:t>.</w:t>
      </w:r>
    </w:p>
    <w:p w:rsidR="00FE5945" w:rsidRPr="00C85EB5" w:rsidRDefault="00FE5945" w:rsidP="00D44C69">
      <w:pPr>
        <w:pStyle w:val="Ttulo1"/>
        <w:spacing w:before="480" w:after="100" w:afterAutospacing="1"/>
        <w:ind w:left="0" w:firstLine="0"/>
        <w:jc w:val="both"/>
        <w:rPr>
          <w:sz w:val="22"/>
          <w:szCs w:val="22"/>
        </w:rPr>
      </w:pPr>
      <w:r w:rsidRPr="00684EA5">
        <w:rPr>
          <w:sz w:val="22"/>
          <w:szCs w:val="22"/>
        </w:rPr>
        <w:t>DESCRIPCIÓN Y ALCANCE DE LAS ACTUACIONES A REALIZAR</w:t>
      </w:r>
    </w:p>
    <w:p w:rsidR="00FE5945" w:rsidRPr="007940B8" w:rsidRDefault="00FE5945" w:rsidP="007940B8">
      <w:pPr>
        <w:spacing w:afterLines="100" w:after="240"/>
        <w:jc w:val="both"/>
        <w:rPr>
          <w:rFonts w:ascii="Arial" w:hAnsi="Arial" w:cs="Arial"/>
          <w:sz w:val="20"/>
          <w:szCs w:val="20"/>
        </w:rPr>
      </w:pPr>
      <w:r w:rsidRPr="007940B8">
        <w:rPr>
          <w:rFonts w:ascii="Arial" w:hAnsi="Arial" w:cs="Arial"/>
          <w:sz w:val="20"/>
          <w:szCs w:val="20"/>
        </w:rPr>
        <w:t xml:space="preserve">Descripción  de la actuación objeto de la ayuda, identificando </w:t>
      </w:r>
      <w:r w:rsidR="005077CD">
        <w:rPr>
          <w:rFonts w:ascii="Arial" w:hAnsi="Arial" w:cs="Arial"/>
          <w:sz w:val="20"/>
          <w:szCs w:val="20"/>
        </w:rPr>
        <w:t xml:space="preserve">el cumplimiento de los requisitos </w:t>
      </w:r>
      <w:r w:rsidR="001C192C" w:rsidRPr="001C192C">
        <w:rPr>
          <w:rFonts w:ascii="Arial" w:hAnsi="Arial" w:cs="Arial"/>
          <w:sz w:val="20"/>
          <w:szCs w:val="20"/>
        </w:rPr>
        <w:t>del centro de formación y de los formadores, vehículos a utilizar, características y número de alumnos a los que va dirigido y programa de formación</w:t>
      </w:r>
      <w:r w:rsidRPr="007940B8">
        <w:rPr>
          <w:rFonts w:ascii="Arial" w:hAnsi="Arial" w:cs="Arial"/>
          <w:sz w:val="20"/>
          <w:szCs w:val="20"/>
        </w:rPr>
        <w:t>.</w:t>
      </w:r>
    </w:p>
    <w:p w:rsidR="00FE5945" w:rsidRPr="00C85EB5" w:rsidRDefault="00FE5945" w:rsidP="00C85EB5">
      <w:pPr>
        <w:pStyle w:val="Ttulo1"/>
        <w:spacing w:before="480" w:after="100" w:afterAutospacing="1"/>
        <w:ind w:left="0" w:firstLine="0"/>
        <w:jc w:val="both"/>
        <w:rPr>
          <w:sz w:val="22"/>
          <w:szCs w:val="22"/>
        </w:rPr>
      </w:pPr>
      <w:r w:rsidRPr="00684EA5">
        <w:rPr>
          <w:sz w:val="22"/>
          <w:szCs w:val="22"/>
        </w:rPr>
        <w:t>PLANIFICACIÓN DE LA ACTUACIÓN</w:t>
      </w:r>
    </w:p>
    <w:p w:rsidR="00FE5945" w:rsidRPr="007940B8" w:rsidRDefault="000A3A65" w:rsidP="007940B8">
      <w:pPr>
        <w:spacing w:afterLines="100" w:after="240"/>
        <w:jc w:val="both"/>
        <w:rPr>
          <w:rFonts w:ascii="Arial" w:hAnsi="Arial" w:cs="Arial"/>
          <w:sz w:val="20"/>
          <w:szCs w:val="20"/>
        </w:rPr>
      </w:pPr>
      <w:r>
        <w:rPr>
          <w:rFonts w:ascii="Arial" w:hAnsi="Arial" w:cs="Arial"/>
          <w:sz w:val="20"/>
          <w:szCs w:val="20"/>
        </w:rPr>
        <w:t>P</w:t>
      </w:r>
      <w:r w:rsidRPr="000A3A65">
        <w:rPr>
          <w:rFonts w:ascii="Arial" w:hAnsi="Arial" w:cs="Arial"/>
          <w:sz w:val="20"/>
          <w:szCs w:val="20"/>
        </w:rPr>
        <w:t>lanificación de</w:t>
      </w:r>
      <w:r>
        <w:rPr>
          <w:rFonts w:ascii="Arial" w:hAnsi="Arial" w:cs="Arial"/>
          <w:sz w:val="20"/>
          <w:szCs w:val="20"/>
        </w:rPr>
        <w:t xml:space="preserve"> </w:t>
      </w:r>
      <w:r w:rsidRPr="000A3A65">
        <w:rPr>
          <w:rFonts w:ascii="Arial" w:hAnsi="Arial" w:cs="Arial"/>
          <w:sz w:val="20"/>
          <w:szCs w:val="20"/>
        </w:rPr>
        <w:t>l</w:t>
      </w:r>
      <w:r>
        <w:rPr>
          <w:rFonts w:ascii="Arial" w:hAnsi="Arial" w:cs="Arial"/>
          <w:sz w:val="20"/>
          <w:szCs w:val="20"/>
        </w:rPr>
        <w:t>os</w:t>
      </w:r>
      <w:r w:rsidRPr="000A3A65">
        <w:rPr>
          <w:rFonts w:ascii="Arial" w:hAnsi="Arial" w:cs="Arial"/>
          <w:sz w:val="20"/>
          <w:szCs w:val="20"/>
        </w:rPr>
        <w:t xml:space="preserve"> curso</w:t>
      </w:r>
      <w:r>
        <w:rPr>
          <w:rFonts w:ascii="Arial" w:hAnsi="Arial" w:cs="Arial"/>
          <w:sz w:val="20"/>
          <w:szCs w:val="20"/>
        </w:rPr>
        <w:t>s</w:t>
      </w:r>
      <w:r w:rsidRPr="000A3A65">
        <w:rPr>
          <w:rFonts w:ascii="Arial" w:hAnsi="Arial" w:cs="Arial"/>
          <w:sz w:val="20"/>
          <w:szCs w:val="20"/>
        </w:rPr>
        <w:t xml:space="preserve"> indicando </w:t>
      </w:r>
      <w:r w:rsidR="00DC4802">
        <w:rPr>
          <w:rFonts w:ascii="Arial" w:hAnsi="Arial" w:cs="Arial"/>
          <w:sz w:val="20"/>
          <w:szCs w:val="20"/>
        </w:rPr>
        <w:t>fechas previstas de los cursos</w:t>
      </w:r>
      <w:r w:rsidR="005077CD">
        <w:rPr>
          <w:rFonts w:ascii="Arial" w:hAnsi="Arial" w:cs="Arial"/>
          <w:sz w:val="20"/>
          <w:szCs w:val="20"/>
        </w:rPr>
        <w:t xml:space="preserve"> (</w:t>
      </w:r>
      <w:r w:rsidR="00D52F8F">
        <w:rPr>
          <w:rFonts w:ascii="Arial" w:hAnsi="Arial" w:cs="Arial"/>
          <w:sz w:val="20"/>
          <w:szCs w:val="20"/>
        </w:rPr>
        <w:t>mínimo</w:t>
      </w:r>
      <w:r w:rsidR="005077CD">
        <w:rPr>
          <w:rFonts w:ascii="Arial" w:hAnsi="Arial" w:cs="Arial"/>
          <w:sz w:val="20"/>
          <w:szCs w:val="20"/>
        </w:rPr>
        <w:t xml:space="preserve"> concreción quincenal)</w:t>
      </w:r>
      <w:r w:rsidR="00DC4802">
        <w:rPr>
          <w:rFonts w:ascii="Arial" w:hAnsi="Arial" w:cs="Arial"/>
          <w:sz w:val="20"/>
          <w:szCs w:val="20"/>
        </w:rPr>
        <w:t xml:space="preserve">, </w:t>
      </w:r>
      <w:r w:rsidRPr="000A3A65">
        <w:rPr>
          <w:rFonts w:ascii="Arial" w:hAnsi="Arial" w:cs="Arial"/>
          <w:sz w:val="20"/>
          <w:szCs w:val="20"/>
        </w:rPr>
        <w:t xml:space="preserve">ubicación y número de alumnos a formar. </w:t>
      </w:r>
      <w:r>
        <w:rPr>
          <w:rFonts w:ascii="Arial" w:hAnsi="Arial" w:cs="Arial"/>
          <w:sz w:val="20"/>
          <w:szCs w:val="20"/>
        </w:rPr>
        <w:t>Podrán realizarse cambios en la</w:t>
      </w:r>
      <w:r w:rsidR="00DC4802">
        <w:rPr>
          <w:rFonts w:ascii="Arial" w:hAnsi="Arial" w:cs="Arial"/>
          <w:sz w:val="20"/>
          <w:szCs w:val="20"/>
        </w:rPr>
        <w:t xml:space="preserve">s fechas previstas </w:t>
      </w:r>
      <w:r>
        <w:rPr>
          <w:rFonts w:ascii="Arial" w:hAnsi="Arial" w:cs="Arial"/>
          <w:sz w:val="20"/>
          <w:szCs w:val="20"/>
        </w:rPr>
        <w:t xml:space="preserve"> o número de alumnos</w:t>
      </w:r>
      <w:r w:rsidR="00834FF6">
        <w:rPr>
          <w:rFonts w:ascii="Arial" w:hAnsi="Arial" w:cs="Arial"/>
          <w:sz w:val="20"/>
          <w:szCs w:val="20"/>
        </w:rPr>
        <w:t xml:space="preserve"> (siempre que se cumpla el mínimo exigido de 200 alumnos por actuación)</w:t>
      </w:r>
      <w:r>
        <w:rPr>
          <w:rFonts w:ascii="Arial" w:hAnsi="Arial" w:cs="Arial"/>
          <w:sz w:val="20"/>
          <w:szCs w:val="20"/>
        </w:rPr>
        <w:t xml:space="preserve"> hasta 15 días </w:t>
      </w:r>
      <w:r w:rsidRPr="000A3A65">
        <w:rPr>
          <w:rFonts w:ascii="Arial" w:hAnsi="Arial" w:cs="Arial"/>
          <w:sz w:val="20"/>
          <w:szCs w:val="20"/>
        </w:rPr>
        <w:t>antes de la fecha de inicio del curso, previa comunicación</w:t>
      </w:r>
      <w:r w:rsidR="00DC4802">
        <w:rPr>
          <w:rFonts w:ascii="Arial" w:hAnsi="Arial" w:cs="Arial"/>
          <w:sz w:val="20"/>
          <w:szCs w:val="20"/>
        </w:rPr>
        <w:t xml:space="preserve"> al IDAE a través de la aplicación telemática para tramitar las ayudas</w:t>
      </w:r>
      <w:r>
        <w:rPr>
          <w:rFonts w:ascii="Arial" w:hAnsi="Arial" w:cs="Arial"/>
          <w:sz w:val="20"/>
          <w:szCs w:val="20"/>
        </w:rPr>
        <w:t>.</w:t>
      </w:r>
    </w:p>
    <w:p w:rsidR="00FE5945" w:rsidRPr="00C85EB5" w:rsidRDefault="00172E79" w:rsidP="00D44C69">
      <w:pPr>
        <w:pStyle w:val="Ttulo1"/>
        <w:spacing w:before="480" w:after="100" w:afterAutospacing="1"/>
        <w:ind w:left="0" w:firstLine="0"/>
        <w:jc w:val="both"/>
        <w:rPr>
          <w:sz w:val="22"/>
          <w:szCs w:val="22"/>
        </w:rPr>
      </w:pPr>
      <w:r w:rsidRPr="00684EA5">
        <w:rPr>
          <w:sz w:val="22"/>
          <w:szCs w:val="22"/>
        </w:rPr>
        <w:t>PRESUPUESTO</w:t>
      </w:r>
    </w:p>
    <w:p w:rsidR="00FE5945" w:rsidRPr="007940B8" w:rsidRDefault="00FE5945" w:rsidP="007940B8">
      <w:pPr>
        <w:spacing w:afterLines="100" w:after="240"/>
        <w:jc w:val="both"/>
        <w:rPr>
          <w:rFonts w:ascii="Arial" w:hAnsi="Arial" w:cs="Arial"/>
          <w:sz w:val="20"/>
          <w:szCs w:val="20"/>
        </w:rPr>
      </w:pPr>
      <w:r w:rsidRPr="007940B8">
        <w:rPr>
          <w:rFonts w:ascii="Arial" w:hAnsi="Arial" w:cs="Arial"/>
          <w:sz w:val="20"/>
          <w:szCs w:val="20"/>
        </w:rPr>
        <w:t>Presupuesto total</w:t>
      </w:r>
      <w:r w:rsidR="00580406">
        <w:rPr>
          <w:rFonts w:ascii="Arial" w:hAnsi="Arial" w:cs="Arial"/>
          <w:sz w:val="20"/>
          <w:szCs w:val="20"/>
        </w:rPr>
        <w:t xml:space="preserve"> y </w:t>
      </w:r>
      <w:r w:rsidRPr="007940B8">
        <w:rPr>
          <w:rFonts w:ascii="Arial" w:hAnsi="Arial" w:cs="Arial"/>
          <w:sz w:val="20"/>
          <w:szCs w:val="20"/>
        </w:rPr>
        <w:t>a</w:t>
      </w:r>
      <w:r w:rsidR="00580406">
        <w:rPr>
          <w:rFonts w:ascii="Arial" w:hAnsi="Arial" w:cs="Arial"/>
          <w:sz w:val="20"/>
          <w:szCs w:val="20"/>
        </w:rPr>
        <w:t>yuda solicitada en función del número de alumnos a formar.</w:t>
      </w:r>
    </w:p>
    <w:p w:rsidR="00FE5945" w:rsidRPr="00C85EB5" w:rsidRDefault="00172E79" w:rsidP="00C85EB5">
      <w:pPr>
        <w:pStyle w:val="Ttulo1"/>
        <w:spacing w:before="480" w:after="100" w:afterAutospacing="1"/>
        <w:ind w:left="0" w:firstLine="0"/>
        <w:jc w:val="both"/>
        <w:rPr>
          <w:sz w:val="22"/>
          <w:szCs w:val="22"/>
        </w:rPr>
      </w:pPr>
      <w:r w:rsidRPr="00684EA5">
        <w:rPr>
          <w:sz w:val="22"/>
          <w:szCs w:val="22"/>
        </w:rPr>
        <w:t>CONSUMO ENERGETICO</w:t>
      </w:r>
    </w:p>
    <w:p w:rsidR="00892D8E" w:rsidRPr="00892D8E" w:rsidRDefault="00892D8E" w:rsidP="00892D8E">
      <w:pPr>
        <w:spacing w:afterLines="100" w:after="240"/>
        <w:jc w:val="both"/>
        <w:rPr>
          <w:rFonts w:ascii="Arial" w:hAnsi="Arial" w:cs="Arial"/>
          <w:sz w:val="20"/>
          <w:szCs w:val="20"/>
        </w:rPr>
      </w:pPr>
      <w:r>
        <w:rPr>
          <w:rFonts w:ascii="Arial" w:hAnsi="Arial" w:cs="Arial"/>
          <w:sz w:val="20"/>
          <w:szCs w:val="20"/>
        </w:rPr>
        <w:t xml:space="preserve">Se proporcionará el </w:t>
      </w:r>
      <w:r w:rsidRPr="00892D8E">
        <w:rPr>
          <w:rFonts w:ascii="Arial" w:hAnsi="Arial" w:cs="Arial"/>
          <w:sz w:val="20"/>
          <w:szCs w:val="20"/>
        </w:rPr>
        <w:t>Ahorro energético total estimado (</w:t>
      </w:r>
      <w:proofErr w:type="spellStart"/>
      <w:r w:rsidRPr="00892D8E">
        <w:rPr>
          <w:rFonts w:ascii="Arial" w:hAnsi="Arial" w:cs="Arial"/>
          <w:sz w:val="20"/>
          <w:szCs w:val="20"/>
        </w:rPr>
        <w:t>tep</w:t>
      </w:r>
      <w:proofErr w:type="spellEnd"/>
      <w:r w:rsidRPr="00892D8E">
        <w:rPr>
          <w:rFonts w:ascii="Arial" w:hAnsi="Arial" w:cs="Arial"/>
          <w:sz w:val="20"/>
          <w:szCs w:val="20"/>
        </w:rPr>
        <w:t>/año)</w:t>
      </w:r>
      <w:r>
        <w:rPr>
          <w:rFonts w:ascii="Arial" w:hAnsi="Arial" w:cs="Arial"/>
          <w:sz w:val="20"/>
          <w:szCs w:val="20"/>
        </w:rPr>
        <w:t xml:space="preserve"> derivado de la actuación de formación.</w:t>
      </w:r>
    </w:p>
    <w:p w:rsidR="00892D8E" w:rsidRDefault="00892D8E" w:rsidP="00892D8E">
      <w:pPr>
        <w:spacing w:afterLines="100" w:after="240"/>
        <w:jc w:val="both"/>
        <w:rPr>
          <w:rFonts w:ascii="Arial" w:hAnsi="Arial" w:cs="Arial"/>
          <w:sz w:val="20"/>
          <w:szCs w:val="20"/>
        </w:rPr>
      </w:pPr>
      <w:r>
        <w:rPr>
          <w:rFonts w:ascii="Arial" w:hAnsi="Arial" w:cs="Arial"/>
          <w:sz w:val="20"/>
          <w:szCs w:val="20"/>
        </w:rPr>
        <w:t>Para ello, s</w:t>
      </w:r>
      <w:r w:rsidRPr="00892D8E">
        <w:rPr>
          <w:rFonts w:ascii="Arial" w:hAnsi="Arial" w:cs="Arial"/>
          <w:sz w:val="20"/>
          <w:szCs w:val="20"/>
        </w:rPr>
        <w:t>e requiere especificar los siguientes datos</w:t>
      </w:r>
      <w:r>
        <w:rPr>
          <w:rFonts w:ascii="Arial" w:hAnsi="Arial" w:cs="Arial"/>
          <w:sz w:val="20"/>
          <w:szCs w:val="20"/>
        </w:rPr>
        <w:t>:</w:t>
      </w:r>
    </w:p>
    <w:p w:rsidR="00892D8E" w:rsidRPr="00892D8E" w:rsidRDefault="00892D8E" w:rsidP="00892D8E">
      <w:pPr>
        <w:pStyle w:val="Prrafodelista"/>
        <w:numPr>
          <w:ilvl w:val="0"/>
          <w:numId w:val="25"/>
        </w:numPr>
        <w:spacing w:afterLines="100" w:after="240"/>
        <w:jc w:val="both"/>
        <w:rPr>
          <w:rFonts w:ascii="Arial" w:hAnsi="Arial" w:cs="Arial"/>
          <w:sz w:val="20"/>
          <w:szCs w:val="20"/>
        </w:rPr>
      </w:pPr>
      <w:r>
        <w:rPr>
          <w:rFonts w:ascii="Arial" w:hAnsi="Arial" w:cs="Arial"/>
          <w:sz w:val="20"/>
          <w:szCs w:val="20"/>
        </w:rPr>
        <w:t>D</w:t>
      </w:r>
      <w:r w:rsidRPr="00892D8E">
        <w:rPr>
          <w:rFonts w:ascii="Arial" w:hAnsi="Arial" w:cs="Arial"/>
          <w:sz w:val="20"/>
          <w:szCs w:val="20"/>
        </w:rPr>
        <w:t>istancia media estimada anual recorrida por conductor formado (km/año),</w:t>
      </w:r>
    </w:p>
    <w:p w:rsidR="00892D8E" w:rsidRPr="00892D8E" w:rsidRDefault="00892D8E" w:rsidP="00892D8E">
      <w:pPr>
        <w:pStyle w:val="Prrafodelista"/>
        <w:numPr>
          <w:ilvl w:val="0"/>
          <w:numId w:val="25"/>
        </w:numPr>
        <w:spacing w:afterLines="100" w:after="240"/>
        <w:jc w:val="both"/>
        <w:rPr>
          <w:rFonts w:ascii="Arial" w:hAnsi="Arial" w:cs="Arial"/>
          <w:sz w:val="20"/>
          <w:szCs w:val="20"/>
        </w:rPr>
      </w:pPr>
      <w:r>
        <w:rPr>
          <w:rFonts w:ascii="Arial" w:hAnsi="Arial" w:cs="Arial"/>
          <w:sz w:val="20"/>
          <w:szCs w:val="20"/>
        </w:rPr>
        <w:t>C</w:t>
      </w:r>
      <w:r w:rsidRPr="00892D8E">
        <w:rPr>
          <w:rFonts w:ascii="Arial" w:hAnsi="Arial" w:cs="Arial"/>
          <w:sz w:val="20"/>
          <w:szCs w:val="20"/>
        </w:rPr>
        <w:t>onsumo medio estimado de combustible del vehículo (l/100 km)</w:t>
      </w:r>
    </w:p>
    <w:p w:rsidR="00892D8E" w:rsidRPr="00892D8E" w:rsidRDefault="00892D8E" w:rsidP="00892D8E">
      <w:pPr>
        <w:pStyle w:val="Prrafodelista"/>
        <w:numPr>
          <w:ilvl w:val="0"/>
          <w:numId w:val="25"/>
        </w:numPr>
        <w:spacing w:afterLines="100" w:after="240"/>
        <w:jc w:val="both"/>
        <w:rPr>
          <w:rFonts w:ascii="Arial" w:hAnsi="Arial" w:cs="Arial"/>
          <w:sz w:val="20"/>
          <w:szCs w:val="20"/>
        </w:rPr>
      </w:pPr>
      <w:r>
        <w:rPr>
          <w:rFonts w:ascii="Arial" w:hAnsi="Arial" w:cs="Arial"/>
          <w:sz w:val="20"/>
          <w:szCs w:val="20"/>
        </w:rPr>
        <w:t>N</w:t>
      </w:r>
      <w:r w:rsidRPr="00892D8E">
        <w:rPr>
          <w:rFonts w:ascii="Arial" w:hAnsi="Arial" w:cs="Arial"/>
          <w:sz w:val="20"/>
          <w:szCs w:val="20"/>
        </w:rPr>
        <w:t>úmero de conductores formados</w:t>
      </w:r>
    </w:p>
    <w:p w:rsidR="00892D8E" w:rsidRPr="00892D8E" w:rsidRDefault="00892D8E" w:rsidP="00892D8E">
      <w:pPr>
        <w:pStyle w:val="Prrafodelista"/>
        <w:numPr>
          <w:ilvl w:val="0"/>
          <w:numId w:val="25"/>
        </w:numPr>
        <w:spacing w:afterLines="100" w:after="240"/>
        <w:jc w:val="both"/>
        <w:rPr>
          <w:rFonts w:ascii="Arial" w:hAnsi="Arial" w:cs="Arial"/>
          <w:sz w:val="20"/>
          <w:szCs w:val="20"/>
        </w:rPr>
      </w:pPr>
      <w:r w:rsidRPr="00892D8E">
        <w:rPr>
          <w:rFonts w:ascii="Arial" w:hAnsi="Arial" w:cs="Arial"/>
          <w:sz w:val="20"/>
          <w:szCs w:val="20"/>
        </w:rPr>
        <w:t>E</w:t>
      </w:r>
      <w:r w:rsidRPr="00892D8E">
        <w:rPr>
          <w:rFonts w:ascii="Arial" w:hAnsi="Arial" w:cs="Arial"/>
          <w:sz w:val="20"/>
          <w:szCs w:val="20"/>
        </w:rPr>
        <w:t>l porcentaje de ahorro previsto.</w:t>
      </w:r>
    </w:p>
    <w:p w:rsidR="00892D8E" w:rsidRPr="00892D8E" w:rsidRDefault="00892D8E" w:rsidP="00892D8E">
      <w:pPr>
        <w:spacing w:afterLines="100" w:after="240"/>
        <w:jc w:val="both"/>
        <w:rPr>
          <w:rFonts w:ascii="Arial" w:hAnsi="Arial" w:cs="Arial"/>
          <w:i/>
          <w:sz w:val="20"/>
          <w:szCs w:val="20"/>
        </w:rPr>
      </w:pPr>
      <w:r w:rsidRPr="00892D8E">
        <w:rPr>
          <w:rFonts w:ascii="Arial" w:hAnsi="Arial" w:cs="Arial"/>
          <w:i/>
          <w:sz w:val="20"/>
          <w:szCs w:val="20"/>
        </w:rPr>
        <w:t xml:space="preserve">Nota: 1 </w:t>
      </w:r>
      <w:proofErr w:type="spellStart"/>
      <w:r w:rsidRPr="00892D8E">
        <w:rPr>
          <w:rFonts w:ascii="Arial" w:hAnsi="Arial" w:cs="Arial"/>
          <w:i/>
          <w:sz w:val="20"/>
          <w:szCs w:val="20"/>
        </w:rPr>
        <w:t>tep</w:t>
      </w:r>
      <w:proofErr w:type="spellEnd"/>
      <w:r w:rsidRPr="00892D8E">
        <w:rPr>
          <w:rFonts w:ascii="Arial" w:hAnsi="Arial" w:cs="Arial"/>
          <w:i/>
          <w:sz w:val="20"/>
          <w:szCs w:val="20"/>
        </w:rPr>
        <w:t xml:space="preserve"> equivale a 1.181 litros de gasóleo de automoción.</w:t>
      </w:r>
    </w:p>
    <w:p w:rsidR="00892D8E" w:rsidRPr="00892D8E" w:rsidRDefault="00892D8E" w:rsidP="00892D8E">
      <w:pPr>
        <w:spacing w:afterLines="100" w:after="240"/>
        <w:jc w:val="both"/>
        <w:rPr>
          <w:rFonts w:ascii="Arial" w:hAnsi="Arial" w:cs="Arial"/>
          <w:sz w:val="20"/>
          <w:szCs w:val="20"/>
        </w:rPr>
      </w:pPr>
      <w:r w:rsidRPr="00892D8E">
        <w:rPr>
          <w:rFonts w:ascii="Arial" w:hAnsi="Arial" w:cs="Arial"/>
          <w:b/>
          <w:sz w:val="20"/>
          <w:szCs w:val="20"/>
        </w:rPr>
        <w:t>Ejemplo:</w:t>
      </w:r>
      <w:r w:rsidRPr="00892D8E">
        <w:rPr>
          <w:rFonts w:ascii="Arial" w:hAnsi="Arial" w:cs="Arial"/>
          <w:sz w:val="20"/>
          <w:szCs w:val="20"/>
        </w:rPr>
        <w:t xml:space="preserve"> para cursos realizados para camión, suponiendo una distancia media recorrida anual por conductor de 90.000 km/año, un consumo de combustible medio estimado del vehículo de 38 l/100 km, un número de1.000 conductores formados y un ahorro de combustible previsto del 10%:</w:t>
      </w:r>
    </w:p>
    <w:p w:rsidR="00892D8E" w:rsidRPr="00892D8E" w:rsidRDefault="00892D8E" w:rsidP="00892D8E">
      <w:pPr>
        <w:spacing w:afterLines="100" w:after="240"/>
        <w:jc w:val="both"/>
        <w:rPr>
          <w:rFonts w:ascii="Arial" w:hAnsi="Arial" w:cs="Arial"/>
          <w:sz w:val="20"/>
          <w:szCs w:val="20"/>
        </w:rPr>
      </w:pPr>
      <m:oMathPara>
        <m:oMath>
          <m:sSub>
            <m:sSubPr>
              <m:ctrlPr>
                <w:rPr>
                  <w:rFonts w:ascii="Cambria Math" w:hAnsi="Cambria Math"/>
                  <w:i/>
                </w:rPr>
              </m:ctrlPr>
            </m:sSubPr>
            <m:e>
              <m:r>
                <w:rPr>
                  <w:rFonts w:ascii="Cambria Math" w:hAnsi="Cambria Math"/>
                </w:rPr>
                <m:t>Ahorro</m:t>
              </m:r>
            </m:e>
            <m:sub>
              <m:r>
                <w:rPr>
                  <w:rFonts w:ascii="Cambria Math" w:hAnsi="Cambria Math"/>
                </w:rPr>
                <m:t>anual</m:t>
              </m:r>
            </m:sub>
          </m:sSub>
          <m:d>
            <m:dPr>
              <m:ctrlPr>
                <w:rPr>
                  <w:rFonts w:ascii="Cambria Math" w:hAnsi="Cambria Math"/>
                  <w:i/>
                </w:rPr>
              </m:ctrlPr>
            </m:dPr>
            <m:e>
              <m:f>
                <m:fPr>
                  <m:ctrlPr>
                    <w:rPr>
                      <w:rFonts w:ascii="Cambria Math" w:hAnsi="Cambria Math"/>
                      <w:i/>
                    </w:rPr>
                  </m:ctrlPr>
                </m:fPr>
                <m:num>
                  <m:r>
                    <w:rPr>
                      <w:rFonts w:ascii="Cambria Math" w:hAnsi="Cambria Math"/>
                    </w:rPr>
                    <m:t>tep</m:t>
                  </m:r>
                </m:num>
                <m:den>
                  <m:r>
                    <w:rPr>
                      <w:rFonts w:ascii="Cambria Math" w:hAnsi="Cambria Math"/>
                    </w:rPr>
                    <m:t>año</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90.000·0,1·0,38</m:t>
              </m:r>
            </m:num>
            <m:den>
              <m:r>
                <w:rPr>
                  <w:rFonts w:ascii="Cambria Math" w:eastAsiaTheme="minorEastAsia" w:hAnsi="Cambria Math"/>
                </w:rPr>
                <m:t>1181</m:t>
              </m:r>
            </m:den>
          </m:f>
          <m:r>
            <w:rPr>
              <w:rFonts w:ascii="Cambria Math" w:hAnsi="Cambria Math"/>
            </w:rPr>
            <m:t xml:space="preserve">·1.000=2895,85 </m:t>
          </m:r>
          <m:f>
            <m:fPr>
              <m:ctrlPr>
                <w:rPr>
                  <w:rFonts w:ascii="Cambria Math" w:hAnsi="Cambria Math"/>
                  <w:i/>
                </w:rPr>
              </m:ctrlPr>
            </m:fPr>
            <m:num>
              <m:r>
                <w:rPr>
                  <w:rFonts w:ascii="Cambria Math" w:hAnsi="Cambria Math"/>
                </w:rPr>
                <m:t>tep</m:t>
              </m:r>
            </m:num>
            <m:den>
              <m:r>
                <w:rPr>
                  <w:rFonts w:ascii="Cambria Math" w:hAnsi="Cambria Math"/>
                </w:rPr>
                <m:t>año</m:t>
              </m:r>
            </m:den>
          </m:f>
        </m:oMath>
      </m:oMathPara>
    </w:p>
    <w:p w:rsidR="00B56C99" w:rsidRPr="00684EA5" w:rsidRDefault="00B56C99" w:rsidP="00EA0A09">
      <w:pPr>
        <w:pStyle w:val="Ttulo1"/>
        <w:numPr>
          <w:ilvl w:val="0"/>
          <w:numId w:val="0"/>
        </w:numPr>
        <w:spacing w:after="600"/>
        <w:jc w:val="both"/>
        <w:rPr>
          <w:sz w:val="22"/>
          <w:szCs w:val="22"/>
        </w:rPr>
      </w:pPr>
      <w:bookmarkStart w:id="0" w:name="_GoBack"/>
      <w:bookmarkEnd w:id="0"/>
      <w:r w:rsidRPr="00684EA5">
        <w:rPr>
          <w:sz w:val="22"/>
          <w:szCs w:val="22"/>
        </w:rPr>
        <w:t>ANEXOS</w:t>
      </w:r>
    </w:p>
    <w:p w:rsidR="00B56C99" w:rsidRPr="00684EA5" w:rsidRDefault="00B56C99" w:rsidP="00386D39">
      <w:pPr>
        <w:pStyle w:val="Ttulo1"/>
        <w:numPr>
          <w:ilvl w:val="0"/>
          <w:numId w:val="0"/>
        </w:numPr>
        <w:spacing w:before="480" w:after="100" w:afterAutospacing="1"/>
        <w:jc w:val="both"/>
        <w:rPr>
          <w:sz w:val="22"/>
          <w:szCs w:val="22"/>
        </w:rPr>
      </w:pPr>
      <w:r w:rsidRPr="00684EA5">
        <w:rPr>
          <w:sz w:val="22"/>
          <w:szCs w:val="22"/>
        </w:rPr>
        <w:t>ANEXO I</w:t>
      </w:r>
    </w:p>
    <w:p w:rsidR="00B56C99" w:rsidRDefault="00B56C99" w:rsidP="00386D39">
      <w:pPr>
        <w:spacing w:afterLines="100" w:after="240"/>
        <w:jc w:val="both"/>
        <w:rPr>
          <w:rFonts w:ascii="Arial" w:hAnsi="Arial" w:cs="Arial"/>
          <w:sz w:val="20"/>
          <w:szCs w:val="20"/>
        </w:rPr>
      </w:pPr>
      <w:r w:rsidRPr="007940B8">
        <w:rPr>
          <w:rFonts w:ascii="Arial" w:hAnsi="Arial" w:cs="Arial"/>
          <w:sz w:val="20"/>
          <w:szCs w:val="20"/>
        </w:rPr>
        <w:t xml:space="preserve">Cuando la solicitud se canalice a través de un </w:t>
      </w:r>
      <w:r w:rsidR="004174F4">
        <w:rPr>
          <w:rFonts w:ascii="Arial" w:hAnsi="Arial" w:cs="Arial"/>
          <w:sz w:val="20"/>
          <w:szCs w:val="20"/>
        </w:rPr>
        <w:t>c</w:t>
      </w:r>
      <w:r w:rsidRPr="007940B8">
        <w:rPr>
          <w:rFonts w:ascii="Arial" w:hAnsi="Arial" w:cs="Arial"/>
          <w:sz w:val="20"/>
          <w:szCs w:val="20"/>
        </w:rPr>
        <w:t xml:space="preserve">entro </w:t>
      </w:r>
      <w:r w:rsidR="004174F4">
        <w:rPr>
          <w:rFonts w:ascii="Arial" w:hAnsi="Arial" w:cs="Arial"/>
          <w:sz w:val="20"/>
          <w:szCs w:val="20"/>
        </w:rPr>
        <w:t>f</w:t>
      </w:r>
      <w:r w:rsidRPr="007940B8">
        <w:rPr>
          <w:rFonts w:ascii="Arial" w:hAnsi="Arial" w:cs="Arial"/>
          <w:sz w:val="20"/>
          <w:szCs w:val="20"/>
        </w:rPr>
        <w:t>ormativo</w:t>
      </w:r>
      <w:r w:rsidR="00580406">
        <w:rPr>
          <w:rFonts w:ascii="Arial" w:hAnsi="Arial" w:cs="Arial"/>
          <w:sz w:val="20"/>
          <w:szCs w:val="20"/>
        </w:rPr>
        <w:t xml:space="preserve">, </w:t>
      </w:r>
      <w:r w:rsidR="004174F4">
        <w:rPr>
          <w:rFonts w:ascii="Arial" w:hAnsi="Arial" w:cs="Arial"/>
          <w:sz w:val="20"/>
          <w:szCs w:val="20"/>
        </w:rPr>
        <w:t>a</w:t>
      </w:r>
      <w:r w:rsidR="00580406">
        <w:rPr>
          <w:rFonts w:ascii="Arial" w:hAnsi="Arial" w:cs="Arial"/>
          <w:sz w:val="20"/>
          <w:szCs w:val="20"/>
        </w:rPr>
        <w:t xml:space="preserve">grupación </w:t>
      </w:r>
      <w:r w:rsidR="004174F4">
        <w:rPr>
          <w:rFonts w:ascii="Arial" w:hAnsi="Arial" w:cs="Arial"/>
          <w:sz w:val="20"/>
          <w:szCs w:val="20"/>
        </w:rPr>
        <w:t>empresarial</w:t>
      </w:r>
      <w:r w:rsidRPr="007940B8">
        <w:rPr>
          <w:rFonts w:ascii="Arial" w:hAnsi="Arial" w:cs="Arial"/>
          <w:sz w:val="20"/>
          <w:szCs w:val="20"/>
        </w:rPr>
        <w:t xml:space="preserve"> o </w:t>
      </w:r>
      <w:r w:rsidR="004174F4">
        <w:rPr>
          <w:rFonts w:ascii="Arial" w:hAnsi="Arial" w:cs="Arial"/>
          <w:sz w:val="20"/>
          <w:szCs w:val="20"/>
        </w:rPr>
        <w:t>a</w:t>
      </w:r>
      <w:r w:rsidRPr="007940B8">
        <w:rPr>
          <w:rFonts w:ascii="Arial" w:hAnsi="Arial" w:cs="Arial"/>
          <w:sz w:val="20"/>
          <w:szCs w:val="20"/>
        </w:rPr>
        <w:t>sociación se aportará</w:t>
      </w:r>
      <w:r w:rsidR="00A34C20">
        <w:rPr>
          <w:rFonts w:ascii="Arial" w:hAnsi="Arial" w:cs="Arial"/>
          <w:sz w:val="20"/>
          <w:szCs w:val="20"/>
        </w:rPr>
        <w:t xml:space="preserve">, preferiblemente, </w:t>
      </w:r>
      <w:r w:rsidRPr="007940B8">
        <w:rPr>
          <w:rFonts w:ascii="Arial" w:hAnsi="Arial" w:cs="Arial"/>
          <w:sz w:val="20"/>
          <w:szCs w:val="20"/>
        </w:rPr>
        <w:t>copia de la carta de la empresa demandante de la formación en donde quede constancia de la solicitud del curso de conducción eficiente en el marco de este programa, indicando el número de alumnos.</w:t>
      </w:r>
    </w:p>
    <w:p w:rsidR="00BF0A94" w:rsidRPr="007940B8" w:rsidRDefault="00A34C20" w:rsidP="00386D39">
      <w:pPr>
        <w:spacing w:afterLines="100" w:after="240"/>
        <w:jc w:val="both"/>
        <w:rPr>
          <w:rFonts w:ascii="Arial" w:hAnsi="Arial" w:cs="Arial"/>
          <w:sz w:val="20"/>
          <w:szCs w:val="20"/>
        </w:rPr>
      </w:pPr>
      <w:r>
        <w:rPr>
          <w:rFonts w:ascii="Arial" w:hAnsi="Arial" w:cs="Arial"/>
          <w:sz w:val="20"/>
          <w:szCs w:val="20"/>
        </w:rPr>
        <w:t xml:space="preserve">El disponer de esta documentación </w:t>
      </w:r>
      <w:r w:rsidR="00BF0A94">
        <w:rPr>
          <w:rFonts w:ascii="Arial" w:hAnsi="Arial" w:cs="Arial"/>
          <w:sz w:val="20"/>
          <w:szCs w:val="20"/>
        </w:rPr>
        <w:t>se considerará a título informativo pero no condicionará la concesión de la ayuda.</w:t>
      </w:r>
    </w:p>
    <w:p w:rsidR="00B56C99" w:rsidRDefault="00B56C99" w:rsidP="00386D39">
      <w:pPr>
        <w:pStyle w:val="Ttulo1"/>
        <w:numPr>
          <w:ilvl w:val="0"/>
          <w:numId w:val="0"/>
        </w:numPr>
        <w:spacing w:before="480" w:after="100" w:afterAutospacing="1"/>
        <w:jc w:val="both"/>
        <w:rPr>
          <w:sz w:val="22"/>
          <w:szCs w:val="22"/>
        </w:rPr>
      </w:pPr>
      <w:r w:rsidRPr="00684EA5">
        <w:rPr>
          <w:sz w:val="22"/>
          <w:szCs w:val="22"/>
        </w:rPr>
        <w:t>ANEXO II</w:t>
      </w:r>
    </w:p>
    <w:p w:rsidR="00B2253A" w:rsidRDefault="00B2253A" w:rsidP="00386D39">
      <w:pPr>
        <w:jc w:val="both"/>
        <w:rPr>
          <w:rFonts w:ascii="Arial" w:hAnsi="Arial" w:cs="Arial"/>
          <w:sz w:val="20"/>
          <w:szCs w:val="20"/>
          <w:lang w:eastAsia="es-ES"/>
        </w:rPr>
      </w:pPr>
    </w:p>
    <w:p w:rsidR="000A3A65" w:rsidRPr="000A3A65" w:rsidRDefault="000A3A65" w:rsidP="00386D39">
      <w:pPr>
        <w:jc w:val="both"/>
        <w:rPr>
          <w:rFonts w:ascii="Arial" w:hAnsi="Arial" w:cs="Arial"/>
          <w:sz w:val="20"/>
          <w:szCs w:val="20"/>
          <w:lang w:eastAsia="es-ES"/>
        </w:rPr>
      </w:pPr>
      <w:r w:rsidRPr="000A3A65">
        <w:rPr>
          <w:rFonts w:ascii="Arial" w:hAnsi="Arial" w:cs="Arial"/>
          <w:sz w:val="20"/>
          <w:szCs w:val="20"/>
          <w:lang w:eastAsia="es-ES"/>
        </w:rPr>
        <w:t>Documentación que acredite el cump</w:t>
      </w:r>
      <w:r w:rsidR="004174F4">
        <w:rPr>
          <w:rFonts w:ascii="Arial" w:hAnsi="Arial" w:cs="Arial"/>
          <w:sz w:val="20"/>
          <w:szCs w:val="20"/>
          <w:lang w:eastAsia="es-ES"/>
        </w:rPr>
        <w:t>limiento de los requisitos del c</w:t>
      </w:r>
      <w:r w:rsidRPr="000A3A65">
        <w:rPr>
          <w:rFonts w:ascii="Arial" w:hAnsi="Arial" w:cs="Arial"/>
          <w:sz w:val="20"/>
          <w:szCs w:val="20"/>
          <w:lang w:eastAsia="es-ES"/>
        </w:rPr>
        <w:t xml:space="preserve">entro de </w:t>
      </w:r>
      <w:r w:rsidR="004174F4">
        <w:rPr>
          <w:rFonts w:ascii="Arial" w:hAnsi="Arial" w:cs="Arial"/>
          <w:sz w:val="20"/>
          <w:szCs w:val="20"/>
          <w:lang w:eastAsia="es-ES"/>
        </w:rPr>
        <w:t>f</w:t>
      </w:r>
      <w:r w:rsidRPr="000A3A65">
        <w:rPr>
          <w:rFonts w:ascii="Arial" w:hAnsi="Arial" w:cs="Arial"/>
          <w:sz w:val="20"/>
          <w:szCs w:val="20"/>
          <w:lang w:eastAsia="es-ES"/>
        </w:rPr>
        <w:t>ormación, seg</w:t>
      </w:r>
      <w:r>
        <w:rPr>
          <w:rFonts w:ascii="Arial" w:hAnsi="Arial" w:cs="Arial"/>
          <w:sz w:val="20"/>
          <w:szCs w:val="20"/>
          <w:lang w:eastAsia="es-ES"/>
        </w:rPr>
        <w:t>ún l</w:t>
      </w:r>
      <w:r w:rsidRPr="000A3A65">
        <w:rPr>
          <w:rFonts w:ascii="Arial" w:hAnsi="Arial" w:cs="Arial"/>
          <w:sz w:val="20"/>
          <w:szCs w:val="20"/>
          <w:lang w:eastAsia="es-ES"/>
        </w:rPr>
        <w:t>o</w:t>
      </w:r>
      <w:r>
        <w:rPr>
          <w:rFonts w:ascii="Arial" w:hAnsi="Arial" w:cs="Arial"/>
          <w:sz w:val="20"/>
          <w:szCs w:val="20"/>
          <w:lang w:eastAsia="es-ES"/>
        </w:rPr>
        <w:t xml:space="preserve"> </w:t>
      </w:r>
      <w:r w:rsidRPr="000A3A65">
        <w:rPr>
          <w:rFonts w:ascii="Arial" w:hAnsi="Arial" w:cs="Arial"/>
          <w:sz w:val="20"/>
          <w:szCs w:val="20"/>
          <w:lang w:eastAsia="es-ES"/>
        </w:rPr>
        <w:t xml:space="preserve">indicado en el Anexo I, </w:t>
      </w:r>
      <w:r>
        <w:rPr>
          <w:rFonts w:ascii="Arial" w:hAnsi="Arial" w:cs="Arial"/>
          <w:sz w:val="20"/>
          <w:szCs w:val="20"/>
          <w:lang w:eastAsia="es-ES"/>
        </w:rPr>
        <w:t>M</w:t>
      </w:r>
      <w:r w:rsidRPr="000A3A65">
        <w:rPr>
          <w:rFonts w:ascii="Arial" w:hAnsi="Arial" w:cs="Arial"/>
          <w:sz w:val="20"/>
          <w:szCs w:val="20"/>
          <w:lang w:eastAsia="es-ES"/>
        </w:rPr>
        <w:t>edida 3</w:t>
      </w:r>
      <w:r>
        <w:rPr>
          <w:rFonts w:ascii="Arial" w:hAnsi="Arial" w:cs="Arial"/>
          <w:sz w:val="20"/>
          <w:szCs w:val="20"/>
          <w:lang w:eastAsia="es-ES"/>
        </w:rPr>
        <w:t>.3</w:t>
      </w:r>
      <w:r w:rsidRPr="000A3A65">
        <w:rPr>
          <w:rFonts w:ascii="Arial" w:hAnsi="Arial" w:cs="Arial"/>
          <w:sz w:val="20"/>
          <w:szCs w:val="20"/>
          <w:lang w:eastAsia="es-ES"/>
        </w:rPr>
        <w:t>, de las bases.</w:t>
      </w:r>
    </w:p>
    <w:sectPr w:rsidR="000A3A65" w:rsidRPr="000A3A65" w:rsidSect="00B56C99">
      <w:footerReference w:type="default" r:id="rId9"/>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A5" w:rsidRDefault="005B19A5" w:rsidP="00CF7937">
      <w:pPr>
        <w:spacing w:after="0" w:line="240" w:lineRule="auto"/>
      </w:pPr>
      <w:r>
        <w:separator/>
      </w:r>
    </w:p>
  </w:endnote>
  <w:endnote w:type="continuationSeparator" w:id="0">
    <w:p w:rsidR="005B19A5" w:rsidRDefault="005B19A5"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614819"/>
      <w:docPartObj>
        <w:docPartGallery w:val="Page Numbers (Bottom of Page)"/>
        <w:docPartUnique/>
      </w:docPartObj>
    </w:sdtPr>
    <w:sdtEndPr>
      <w:rPr>
        <w:rFonts w:ascii="Arial" w:hAnsi="Arial" w:cs="Arial"/>
      </w:rPr>
    </w:sdtEndPr>
    <w:sdtContent>
      <w:p w:rsidR="00CF7937" w:rsidRPr="00CF7937" w:rsidRDefault="00CF7937">
        <w:pPr>
          <w:pStyle w:val="Piedepgina"/>
          <w:jc w:val="center"/>
          <w:rPr>
            <w:rFonts w:ascii="Arial" w:hAnsi="Arial" w:cs="Arial"/>
          </w:rPr>
        </w:pPr>
        <w:r w:rsidRPr="00CF7937">
          <w:rPr>
            <w:rFonts w:ascii="Arial" w:hAnsi="Arial" w:cs="Arial"/>
          </w:rPr>
          <w:fldChar w:fldCharType="begin"/>
        </w:r>
        <w:r w:rsidRPr="00CF7937">
          <w:rPr>
            <w:rFonts w:ascii="Arial" w:hAnsi="Arial" w:cs="Arial"/>
          </w:rPr>
          <w:instrText>PAGE   \* MERGEFORMAT</w:instrText>
        </w:r>
        <w:r w:rsidRPr="00CF7937">
          <w:rPr>
            <w:rFonts w:ascii="Arial" w:hAnsi="Arial" w:cs="Arial"/>
          </w:rPr>
          <w:fldChar w:fldCharType="separate"/>
        </w:r>
        <w:r w:rsidR="00892D8E">
          <w:rPr>
            <w:rFonts w:ascii="Arial" w:hAnsi="Arial" w:cs="Arial"/>
            <w:noProof/>
          </w:rPr>
          <w:t>1</w:t>
        </w:r>
        <w:r w:rsidRPr="00CF7937">
          <w:rPr>
            <w:rFonts w:ascii="Arial" w:hAnsi="Arial" w:cs="Arial"/>
          </w:rPr>
          <w:fldChar w:fldCharType="end"/>
        </w:r>
      </w:p>
    </w:sdtContent>
  </w:sdt>
  <w:p w:rsidR="00CF7937" w:rsidRDefault="00CF79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A5" w:rsidRDefault="005B19A5" w:rsidP="00CF7937">
      <w:pPr>
        <w:spacing w:after="0" w:line="240" w:lineRule="auto"/>
      </w:pPr>
      <w:r>
        <w:separator/>
      </w:r>
    </w:p>
  </w:footnote>
  <w:footnote w:type="continuationSeparator" w:id="0">
    <w:p w:rsidR="005B19A5" w:rsidRDefault="005B19A5"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414D"/>
    <w:multiLevelType w:val="multilevel"/>
    <w:tmpl w:val="35CEAE60"/>
    <w:lvl w:ilvl="0">
      <w:start w:val="1"/>
      <w:numFmt w:val="decimal"/>
      <w:pStyle w:val="Ttulo1"/>
      <w:lvlText w:val="%1"/>
      <w:lvlJc w:val="left"/>
      <w:pPr>
        <w:tabs>
          <w:tab w:val="num" w:pos="574"/>
        </w:tabs>
        <w:ind w:left="574" w:hanging="432"/>
      </w:pPr>
      <w:rPr>
        <w:rFonts w:hint="default"/>
      </w:rPr>
    </w:lvl>
    <w:lvl w:ilvl="1">
      <w:start w:val="1"/>
      <w:numFmt w:val="decimal"/>
      <w:pStyle w:val="Ttulo2"/>
      <w:lvlText w:val="3.%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nsid w:val="7D655F45"/>
    <w:multiLevelType w:val="hybridMultilevel"/>
    <w:tmpl w:val="6852B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320A0"/>
    <w:rsid w:val="000670C6"/>
    <w:rsid w:val="000A3A65"/>
    <w:rsid w:val="000F74A6"/>
    <w:rsid w:val="001375BB"/>
    <w:rsid w:val="00145D79"/>
    <w:rsid w:val="00172E79"/>
    <w:rsid w:val="001C192C"/>
    <w:rsid w:val="002559AA"/>
    <w:rsid w:val="00261C39"/>
    <w:rsid w:val="002D3659"/>
    <w:rsid w:val="003468AC"/>
    <w:rsid w:val="00386D39"/>
    <w:rsid w:val="004174F4"/>
    <w:rsid w:val="00454289"/>
    <w:rsid w:val="004B6B52"/>
    <w:rsid w:val="005077CD"/>
    <w:rsid w:val="00580406"/>
    <w:rsid w:val="005B19A5"/>
    <w:rsid w:val="00606C6B"/>
    <w:rsid w:val="006239B8"/>
    <w:rsid w:val="00684EA5"/>
    <w:rsid w:val="0069743B"/>
    <w:rsid w:val="00733A91"/>
    <w:rsid w:val="00754DF1"/>
    <w:rsid w:val="007940B8"/>
    <w:rsid w:val="0080450A"/>
    <w:rsid w:val="0081794D"/>
    <w:rsid w:val="00834FF6"/>
    <w:rsid w:val="00861032"/>
    <w:rsid w:val="00881F5B"/>
    <w:rsid w:val="00892D8E"/>
    <w:rsid w:val="008B2469"/>
    <w:rsid w:val="008B4D97"/>
    <w:rsid w:val="00935CB9"/>
    <w:rsid w:val="00994FF5"/>
    <w:rsid w:val="00A32DE4"/>
    <w:rsid w:val="00A34C20"/>
    <w:rsid w:val="00B2253A"/>
    <w:rsid w:val="00B316DD"/>
    <w:rsid w:val="00B56C99"/>
    <w:rsid w:val="00B95C68"/>
    <w:rsid w:val="00BF0A94"/>
    <w:rsid w:val="00BF68A8"/>
    <w:rsid w:val="00C01474"/>
    <w:rsid w:val="00C85EB5"/>
    <w:rsid w:val="00CC3E48"/>
    <w:rsid w:val="00CD1E13"/>
    <w:rsid w:val="00CD5622"/>
    <w:rsid w:val="00CF7937"/>
    <w:rsid w:val="00D06709"/>
    <w:rsid w:val="00D44C69"/>
    <w:rsid w:val="00D52F8F"/>
    <w:rsid w:val="00DA1EAA"/>
    <w:rsid w:val="00DA359B"/>
    <w:rsid w:val="00DC4802"/>
    <w:rsid w:val="00EA0A09"/>
    <w:rsid w:val="00EC0042"/>
    <w:rsid w:val="00F53DE5"/>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E5945"/>
    <w:pPr>
      <w:keepNext/>
      <w:numPr>
        <w:numId w:val="1"/>
      </w:numPr>
      <w:tabs>
        <w:tab w:val="clear" w:pos="574"/>
        <w:tab w:val="num" w:pos="432"/>
      </w:tabs>
      <w:spacing w:before="240" w:after="60" w:line="240" w:lineRule="auto"/>
      <w:ind w:left="432"/>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FE5945"/>
    <w:pPr>
      <w:keepNext/>
      <w:numPr>
        <w:ilvl w:val="1"/>
        <w:numId w:val="1"/>
      </w:numPr>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E5945"/>
    <w:pPr>
      <w:keepNext/>
      <w:numPr>
        <w:ilvl w:val="2"/>
        <w:numId w:val="1"/>
      </w:numPr>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5945"/>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FE5945"/>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FE5945"/>
    <w:rPr>
      <w:rFonts w:ascii="Arial" w:eastAsia="Times New Roman" w:hAnsi="Arial" w:cs="Arial"/>
      <w:b/>
      <w:bCs/>
      <w:sz w:val="26"/>
      <w:szCs w:val="26"/>
      <w:lang w:eastAsia="es-ES"/>
    </w:rPr>
  </w:style>
  <w:style w:type="character" w:customStyle="1" w:styleId="Ttulo4Car">
    <w:name w:val="Título 4 Car"/>
    <w:basedOn w:val="Fuentedeprrafopredeter"/>
    <w:link w:val="Ttulo4"/>
    <w:rsid w:val="00FE5945"/>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E5945"/>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FE5945"/>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E5945"/>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E5945"/>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FE5945"/>
    <w:rPr>
      <w:rFonts w:ascii="Arial" w:eastAsia="Times New Roman" w:hAnsi="Arial" w:cs="Arial"/>
      <w:lang w:eastAsia="es-ES"/>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2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E5945"/>
    <w:pPr>
      <w:keepNext/>
      <w:numPr>
        <w:numId w:val="1"/>
      </w:numPr>
      <w:tabs>
        <w:tab w:val="clear" w:pos="574"/>
        <w:tab w:val="num" w:pos="432"/>
      </w:tabs>
      <w:spacing w:before="240" w:after="60" w:line="240" w:lineRule="auto"/>
      <w:ind w:left="432"/>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FE5945"/>
    <w:pPr>
      <w:keepNext/>
      <w:numPr>
        <w:ilvl w:val="1"/>
        <w:numId w:val="1"/>
      </w:numPr>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E5945"/>
    <w:pPr>
      <w:keepNext/>
      <w:numPr>
        <w:ilvl w:val="2"/>
        <w:numId w:val="1"/>
      </w:numPr>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5945"/>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FE5945"/>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FE5945"/>
    <w:rPr>
      <w:rFonts w:ascii="Arial" w:eastAsia="Times New Roman" w:hAnsi="Arial" w:cs="Arial"/>
      <w:b/>
      <w:bCs/>
      <w:sz w:val="26"/>
      <w:szCs w:val="26"/>
      <w:lang w:eastAsia="es-ES"/>
    </w:rPr>
  </w:style>
  <w:style w:type="character" w:customStyle="1" w:styleId="Ttulo4Car">
    <w:name w:val="Título 4 Car"/>
    <w:basedOn w:val="Fuentedeprrafopredeter"/>
    <w:link w:val="Ttulo4"/>
    <w:rsid w:val="00FE5945"/>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E5945"/>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FE5945"/>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E5945"/>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E5945"/>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FE5945"/>
    <w:rPr>
      <w:rFonts w:ascii="Arial" w:eastAsia="Times New Roman" w:hAnsi="Arial" w:cs="Arial"/>
      <w:lang w:eastAsia="es-ES"/>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2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D51B-ABB8-45B8-A3E5-BFC89C12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Isabel del Olmo Florez</cp:lastModifiedBy>
  <cp:revision>2</cp:revision>
  <dcterms:created xsi:type="dcterms:W3CDTF">2015-09-24T13:02:00Z</dcterms:created>
  <dcterms:modified xsi:type="dcterms:W3CDTF">2015-09-24T13:02:00Z</dcterms:modified>
</cp:coreProperties>
</file>